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B3691" w14:textId="5EF4F42C" w:rsidR="00BF7C06" w:rsidRPr="0021565C" w:rsidRDefault="0057657C" w:rsidP="0057657C">
      <w:pPr>
        <w:jc w:val="center"/>
        <w:rPr>
          <w:b/>
          <w:color w:val="000000" w:themeColor="text1"/>
          <w:sz w:val="32"/>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1565C">
        <w:rPr>
          <w:b/>
          <w:color w:val="000000" w:themeColor="text1"/>
          <w:sz w:val="32"/>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Room </w:t>
      </w:r>
      <w:r w:rsidR="00456645">
        <w:rPr>
          <w:b/>
          <w:color w:val="000000" w:themeColor="text1"/>
          <w:sz w:val="32"/>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3</w:t>
      </w:r>
      <w:r w:rsidRPr="0021565C">
        <w:rPr>
          <w:b/>
          <w:color w:val="000000" w:themeColor="text1"/>
          <w:sz w:val="32"/>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4EEF4013" w14:textId="56D6DFC6" w:rsidR="004A5850" w:rsidRPr="0021565C" w:rsidRDefault="00BF7C06" w:rsidP="0D14E5CA">
      <w:pPr>
        <w:jc w:val="center"/>
        <w:rPr>
          <w:b/>
          <w:bCs/>
          <w:color w:val="000000" w:themeColor="text1"/>
          <w:sz w:val="32"/>
          <w:szCs w:val="32"/>
          <w:u w:val="single"/>
        </w:rPr>
      </w:pPr>
      <w:r w:rsidRPr="73769202">
        <w:rPr>
          <w:b/>
          <w:bCs/>
          <w:color w:val="000000" w:themeColor="text1"/>
          <w:sz w:val="32"/>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Term </w:t>
      </w:r>
      <w:r w:rsidR="00E03987">
        <w:rPr>
          <w:b/>
          <w:bCs/>
          <w:color w:val="000000" w:themeColor="text1"/>
          <w:sz w:val="32"/>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 April - June</w:t>
      </w:r>
      <w:r w:rsidR="004133C6">
        <w:rPr>
          <w:b/>
          <w:bCs/>
          <w:color w:val="000000" w:themeColor="text1"/>
          <w:sz w:val="32"/>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2025</w:t>
      </w:r>
    </w:p>
    <w:p w14:paraId="4ACF7901" w14:textId="416CA950" w:rsidR="00D473B7" w:rsidRPr="0057657C" w:rsidRDefault="00755C65" w:rsidP="0057657C">
      <w:pPr>
        <w:rPr>
          <w:sz w:val="72"/>
          <w:szCs w:val="72"/>
        </w:rPr>
      </w:pPr>
      <w:r>
        <w:rPr>
          <w:noProof/>
          <w:sz w:val="72"/>
          <w:szCs w:val="72"/>
        </w:rPr>
        <mc:AlternateContent>
          <mc:Choice Requires="wps">
            <w:drawing>
              <wp:anchor distT="0" distB="0" distL="114300" distR="114300" simplePos="0" relativeHeight="251659264" behindDoc="0" locked="0" layoutInCell="1" allowOverlap="1" wp14:anchorId="10B11EEF" wp14:editId="00A84BF1">
                <wp:simplePos x="0" y="0"/>
                <wp:positionH relativeFrom="column">
                  <wp:posOffset>-95250</wp:posOffset>
                </wp:positionH>
                <wp:positionV relativeFrom="paragraph">
                  <wp:posOffset>135255</wp:posOffset>
                </wp:positionV>
                <wp:extent cx="3400425" cy="1914525"/>
                <wp:effectExtent l="0" t="0" r="28575" b="28575"/>
                <wp:wrapNone/>
                <wp:docPr id="248542661" name="Text Box 1"/>
                <wp:cNvGraphicFramePr/>
                <a:graphic xmlns:a="http://schemas.openxmlformats.org/drawingml/2006/main">
                  <a:graphicData uri="http://schemas.microsoft.com/office/word/2010/wordprocessingShape">
                    <wps:wsp>
                      <wps:cNvSpPr txBox="1"/>
                      <wps:spPr>
                        <a:xfrm>
                          <a:off x="0" y="0"/>
                          <a:ext cx="3400425" cy="1914525"/>
                        </a:xfrm>
                        <a:prstGeom prst="rect">
                          <a:avLst/>
                        </a:prstGeom>
                        <a:solidFill>
                          <a:schemeClr val="lt1"/>
                        </a:solidFill>
                        <a:ln w="6350">
                          <a:solidFill>
                            <a:prstClr val="black"/>
                          </a:solidFill>
                        </a:ln>
                      </wps:spPr>
                      <wps:txbx>
                        <w:txbxContent>
                          <w:p w14:paraId="54A37B7E" w14:textId="40F55C36" w:rsidR="00312E5D" w:rsidRPr="00312E5D" w:rsidRDefault="00312E5D">
                            <w:pPr>
                              <w:rPr>
                                <w:sz w:val="24"/>
                                <w:szCs w:val="24"/>
                              </w:rPr>
                            </w:pPr>
                            <w:r w:rsidRPr="00312E5D">
                              <w:rPr>
                                <w:b/>
                                <w:bCs/>
                                <w:sz w:val="24"/>
                                <w:szCs w:val="24"/>
                              </w:rPr>
                              <w:t>Literacy</w:t>
                            </w:r>
                          </w:p>
                          <w:p w14:paraId="7ACE3DD7" w14:textId="691D5BA8" w:rsidR="00B75804" w:rsidRPr="00312E5D" w:rsidRDefault="003C3F74" w:rsidP="00312E5D">
                            <w:pPr>
                              <w:jc w:val="both"/>
                              <w:rPr>
                                <w:sz w:val="24"/>
                                <w:szCs w:val="24"/>
                              </w:rPr>
                            </w:pPr>
                            <w:r>
                              <w:rPr>
                                <w:sz w:val="24"/>
                                <w:szCs w:val="24"/>
                              </w:rPr>
                              <w:t xml:space="preserve">We have been delighted to use our new </w:t>
                            </w:r>
                            <w:r w:rsidR="00755C65">
                              <w:rPr>
                                <w:sz w:val="24"/>
                                <w:szCs w:val="24"/>
                              </w:rPr>
                              <w:t xml:space="preserve">school </w:t>
                            </w:r>
                            <w:r>
                              <w:rPr>
                                <w:sz w:val="24"/>
                                <w:szCs w:val="24"/>
                              </w:rPr>
                              <w:t>library which the Reading Schools Team created. There are lots of great books to read and even audio books to listen to. We have also been looking carefully at texts to make notes and create our own questions.</w:t>
                            </w:r>
                            <w:r w:rsidR="00784A6C" w:rsidRPr="00784A6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11EEF" id="_x0000_t202" coordsize="21600,21600" o:spt="202" path="m,l,21600r21600,l21600,xe">
                <v:stroke joinstyle="miter"/>
                <v:path gradientshapeok="t" o:connecttype="rect"/>
              </v:shapetype>
              <v:shape id="Text Box 1" o:spid="_x0000_s1026" type="#_x0000_t202" style="position:absolute;margin-left:-7.5pt;margin-top:10.65pt;width:267.75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" fillcolor="white [3201]" strokeweight=".5pt">
                <v:textbox>
                  <w:txbxContent>
                    <w:p w14:paraId="54A37B7E" w14:textId="40F55C36" w:rsidR="00312E5D" w:rsidRPr="00312E5D" w:rsidRDefault="00312E5D">
                      <w:pPr>
                        <w:rPr>
                          <w:sz w:val="24"/>
                          <w:szCs w:val="24"/>
                        </w:rPr>
                      </w:pPr>
                      <w:r w:rsidRPr="00312E5D">
                        <w:rPr>
                          <w:b/>
                          <w:bCs/>
                          <w:sz w:val="24"/>
                          <w:szCs w:val="24"/>
                        </w:rPr>
                        <w:t>Literacy</w:t>
                      </w:r>
                    </w:p>
                    <w:p w14:paraId="7ACE3DD7" w14:textId="691D5BA8" w:rsidR="00B75804" w:rsidRPr="00312E5D" w:rsidRDefault="003C3F74" w:rsidP="00312E5D">
                      <w:pPr>
                        <w:jc w:val="both"/>
                        <w:rPr>
                          <w:sz w:val="24"/>
                          <w:szCs w:val="24"/>
                        </w:rPr>
                      </w:pPr>
                      <w:r>
                        <w:rPr>
                          <w:sz w:val="24"/>
                          <w:szCs w:val="24"/>
                        </w:rPr>
                        <w:t xml:space="preserve">We have been delighted to use our new </w:t>
                      </w:r>
                      <w:r w:rsidR="00755C65">
                        <w:rPr>
                          <w:sz w:val="24"/>
                          <w:szCs w:val="24"/>
                        </w:rPr>
                        <w:t xml:space="preserve">school </w:t>
                      </w:r>
                      <w:r>
                        <w:rPr>
                          <w:sz w:val="24"/>
                          <w:szCs w:val="24"/>
                        </w:rPr>
                        <w:t>library which the Reading Schools Team created. There are lots of great books to read and even audio books to listen to. We have also been looking carefully at texts to make notes and create our own questions.</w:t>
                      </w:r>
                      <w:r w:rsidR="00784A6C" w:rsidRPr="00784A6C">
                        <w:t xml:space="preserve"> </w:t>
                      </w:r>
                    </w:p>
                  </w:txbxContent>
                </v:textbox>
              </v:shape>
            </w:pict>
          </mc:Fallback>
        </mc:AlternateContent>
      </w:r>
      <w:r w:rsidR="003C3F74">
        <w:rPr>
          <w:noProof/>
        </w:rPr>
        <w:drawing>
          <wp:anchor distT="0" distB="0" distL="114300" distR="114300" simplePos="0" relativeHeight="251668480" behindDoc="0" locked="0" layoutInCell="1" allowOverlap="1" wp14:anchorId="23C83635" wp14:editId="149E19B6">
            <wp:simplePos x="0" y="0"/>
            <wp:positionH relativeFrom="column">
              <wp:posOffset>3412490</wp:posOffset>
            </wp:positionH>
            <wp:positionV relativeFrom="paragraph">
              <wp:posOffset>191770</wp:posOffset>
            </wp:positionV>
            <wp:extent cx="2518647" cy="1889125"/>
            <wp:effectExtent l="0" t="0" r="0" b="0"/>
            <wp:wrapNone/>
            <wp:docPr id="1756987228" name="Picture 7" descr="A group of girls sitting in chai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87228" name="Picture 7" descr="A group of girls sitting in chairs&#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2518647" cy="188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2197E" w14:textId="14067119" w:rsidR="00F51AEF" w:rsidRDefault="004A4204" w:rsidP="00F51AEF">
      <w:pPr>
        <w:pStyle w:val="NormalWeb"/>
      </w:pPr>
      <w:r>
        <w:rPr>
          <w:sz w:val="72"/>
          <w:szCs w:val="72"/>
        </w:rPr>
        <w:t xml:space="preserve"> </w:t>
      </w:r>
    </w:p>
    <w:p w14:paraId="349DF285" w14:textId="4AE118A8" w:rsidR="00D473B7" w:rsidRPr="0059313B" w:rsidRDefault="00755C65" w:rsidP="1AD9FC37">
      <w:r>
        <w:rPr>
          <w:noProof/>
          <w:sz w:val="72"/>
          <w:szCs w:val="72"/>
        </w:rPr>
        <mc:AlternateContent>
          <mc:Choice Requires="wps">
            <w:drawing>
              <wp:anchor distT="0" distB="0" distL="114300" distR="114300" simplePos="0" relativeHeight="251661312" behindDoc="0" locked="0" layoutInCell="1" allowOverlap="1" wp14:anchorId="4F574068" wp14:editId="15966D0B">
                <wp:simplePos x="0" y="0"/>
                <wp:positionH relativeFrom="margin">
                  <wp:posOffset>2505075</wp:posOffset>
                </wp:positionH>
                <wp:positionV relativeFrom="paragraph">
                  <wp:posOffset>941705</wp:posOffset>
                </wp:positionV>
                <wp:extent cx="3409950" cy="1809750"/>
                <wp:effectExtent l="0" t="0" r="19050" b="19050"/>
                <wp:wrapNone/>
                <wp:docPr id="388546464" name="Text Box 1"/>
                <wp:cNvGraphicFramePr/>
                <a:graphic xmlns:a="http://schemas.openxmlformats.org/drawingml/2006/main">
                  <a:graphicData uri="http://schemas.microsoft.com/office/word/2010/wordprocessingShape">
                    <wps:wsp>
                      <wps:cNvSpPr txBox="1"/>
                      <wps:spPr>
                        <a:xfrm>
                          <a:off x="0" y="0"/>
                          <a:ext cx="3409950" cy="1809750"/>
                        </a:xfrm>
                        <a:prstGeom prst="rect">
                          <a:avLst/>
                        </a:prstGeom>
                        <a:solidFill>
                          <a:schemeClr val="lt1"/>
                        </a:solidFill>
                        <a:ln w="6350">
                          <a:solidFill>
                            <a:prstClr val="black"/>
                          </a:solidFill>
                        </a:ln>
                      </wps:spPr>
                      <wps:txbx>
                        <w:txbxContent>
                          <w:p w14:paraId="1C075F1A" w14:textId="222AD583" w:rsidR="00312E5D" w:rsidRPr="00312E5D" w:rsidRDefault="00312E5D" w:rsidP="00312E5D">
                            <w:pPr>
                              <w:rPr>
                                <w:sz w:val="24"/>
                                <w:szCs w:val="24"/>
                              </w:rPr>
                            </w:pPr>
                            <w:r>
                              <w:rPr>
                                <w:b/>
                                <w:bCs/>
                                <w:sz w:val="24"/>
                                <w:szCs w:val="24"/>
                              </w:rPr>
                              <w:t>Num</w:t>
                            </w:r>
                            <w:r w:rsidRPr="00312E5D">
                              <w:rPr>
                                <w:b/>
                                <w:bCs/>
                                <w:sz w:val="24"/>
                                <w:szCs w:val="24"/>
                              </w:rPr>
                              <w:t>eracy</w:t>
                            </w:r>
                            <w:r>
                              <w:rPr>
                                <w:b/>
                                <w:bCs/>
                                <w:sz w:val="24"/>
                                <w:szCs w:val="24"/>
                              </w:rPr>
                              <w:t xml:space="preserve"> &amp; Mathematics</w:t>
                            </w:r>
                          </w:p>
                          <w:p w14:paraId="61D836F8" w14:textId="534AA178" w:rsidR="00312E5D" w:rsidRPr="00312E5D" w:rsidRDefault="00E03987" w:rsidP="00312E5D">
                            <w:pPr>
                              <w:jc w:val="both"/>
                              <w:rPr>
                                <w:sz w:val="24"/>
                                <w:szCs w:val="24"/>
                              </w:rPr>
                            </w:pPr>
                            <w:r>
                              <w:rPr>
                                <w:sz w:val="24"/>
                                <w:szCs w:val="24"/>
                              </w:rPr>
                              <w:t>We have enjoyed taking some of our Numeracy learning outside.  We made the best of the good weather to explore perimeter, area and volume. We have also been learning about fractions and co-ordinates.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74068" id="_x0000_s1027" type="#_x0000_t202" style="position:absolute;margin-left:197.25pt;margin-top:74.15pt;width:268.5pt;height:1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" fillcolor="white [3201]" strokeweight=".5pt">
                <v:textbox>
                  <w:txbxContent>
                    <w:p w14:paraId="1C075F1A" w14:textId="222AD583" w:rsidR="00312E5D" w:rsidRPr="00312E5D" w:rsidRDefault="00312E5D" w:rsidP="00312E5D">
                      <w:pPr>
                        <w:rPr>
                          <w:sz w:val="24"/>
                          <w:szCs w:val="24"/>
                        </w:rPr>
                      </w:pPr>
                      <w:r>
                        <w:rPr>
                          <w:b/>
                          <w:bCs/>
                          <w:sz w:val="24"/>
                          <w:szCs w:val="24"/>
                        </w:rPr>
                        <w:t>Num</w:t>
                      </w:r>
                      <w:r w:rsidRPr="00312E5D">
                        <w:rPr>
                          <w:b/>
                          <w:bCs/>
                          <w:sz w:val="24"/>
                          <w:szCs w:val="24"/>
                        </w:rPr>
                        <w:t>eracy</w:t>
                      </w:r>
                      <w:r>
                        <w:rPr>
                          <w:b/>
                          <w:bCs/>
                          <w:sz w:val="24"/>
                          <w:szCs w:val="24"/>
                        </w:rPr>
                        <w:t xml:space="preserve"> &amp; Mathematics</w:t>
                      </w:r>
                    </w:p>
                    <w:p w14:paraId="61D836F8" w14:textId="534AA178" w:rsidR="00312E5D" w:rsidRPr="00312E5D" w:rsidRDefault="00E03987" w:rsidP="00312E5D">
                      <w:pPr>
                        <w:jc w:val="both"/>
                        <w:rPr>
                          <w:sz w:val="24"/>
                          <w:szCs w:val="24"/>
                        </w:rPr>
                      </w:pPr>
                      <w:r>
                        <w:rPr>
                          <w:sz w:val="24"/>
                          <w:szCs w:val="24"/>
                        </w:rPr>
                        <w:t>We have enjoyed taking some of our Numeracy learning outside.  We made the best of the good weather to explore perimeter, area and volume. We have also been learning about fractions and co-ordinates.</w:t>
                      </w:r>
                    </w:p>
                  </w:txbxContent>
                </v:textbox>
                <w10:wrap anchorx="margin"/>
              </v:shape>
            </w:pict>
          </mc:Fallback>
        </mc:AlternateContent>
      </w:r>
      <w:r>
        <w:rPr>
          <w:noProof/>
        </w:rPr>
        <w:drawing>
          <wp:anchor distT="0" distB="0" distL="114300" distR="114300" simplePos="0" relativeHeight="251666432" behindDoc="0" locked="0" layoutInCell="1" allowOverlap="1" wp14:anchorId="0502656F" wp14:editId="387BCCF5">
            <wp:simplePos x="0" y="0"/>
            <wp:positionH relativeFrom="margin">
              <wp:posOffset>-85725</wp:posOffset>
            </wp:positionH>
            <wp:positionV relativeFrom="paragraph">
              <wp:posOffset>909792</wp:posOffset>
            </wp:positionV>
            <wp:extent cx="2459355" cy="1844652"/>
            <wp:effectExtent l="0" t="0" r="0" b="3810"/>
            <wp:wrapNone/>
            <wp:docPr id="467386229" name="Picture 5" descr="A group of kids using a measuring t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386229" name="Picture 5" descr="A group of kids using a measuring tap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2117" cy="1846724"/>
                    </a:xfrm>
                    <a:prstGeom prst="rect">
                      <a:avLst/>
                    </a:prstGeom>
                    <a:noFill/>
                    <a:ln>
                      <a:noFill/>
                    </a:ln>
                  </pic:spPr>
                </pic:pic>
              </a:graphicData>
            </a:graphic>
            <wp14:sizeRelH relativeFrom="page">
              <wp14:pctWidth>0</wp14:pctWidth>
            </wp14:sizeRelH>
            <wp14:sizeRelV relativeFrom="page">
              <wp14:pctHeight>0</wp14:pctHeight>
            </wp14:sizeRelV>
          </wp:anchor>
        </w:drawing>
      </w:r>
      <w:r w:rsidR="00784A6C">
        <w:rPr>
          <w:noProof/>
        </w:rPr>
        <w:drawing>
          <wp:anchor distT="0" distB="0" distL="114300" distR="114300" simplePos="0" relativeHeight="251669504" behindDoc="0" locked="0" layoutInCell="1" allowOverlap="1" wp14:anchorId="1CB22B8E" wp14:editId="66F73BA0">
            <wp:simplePos x="0" y="0"/>
            <wp:positionH relativeFrom="column">
              <wp:posOffset>-146050</wp:posOffset>
            </wp:positionH>
            <wp:positionV relativeFrom="paragraph">
              <wp:posOffset>5146040</wp:posOffset>
            </wp:positionV>
            <wp:extent cx="2708045" cy="2019935"/>
            <wp:effectExtent l="0" t="0" r="0" b="0"/>
            <wp:wrapNone/>
            <wp:docPr id="1111038735" name="Picture 8" descr="A drawing of a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038735" name="Picture 8" descr="A drawing of a name&#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810" r="11401" b="6068"/>
                    <a:stretch>
                      <a:fillRect/>
                    </a:stretch>
                  </pic:blipFill>
                  <pic:spPr bwMode="auto">
                    <a:xfrm>
                      <a:off x="0" y="0"/>
                      <a:ext cx="2708045" cy="2019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3F74">
        <w:rPr>
          <w:noProof/>
          <w:sz w:val="72"/>
          <w:szCs w:val="72"/>
        </w:rPr>
        <mc:AlternateContent>
          <mc:Choice Requires="wps">
            <w:drawing>
              <wp:anchor distT="0" distB="0" distL="114300" distR="114300" simplePos="0" relativeHeight="251663360" behindDoc="0" locked="0" layoutInCell="1" allowOverlap="1" wp14:anchorId="471378E4" wp14:editId="2C1033E5">
                <wp:simplePos x="0" y="0"/>
                <wp:positionH relativeFrom="column">
                  <wp:posOffset>-171450</wp:posOffset>
                </wp:positionH>
                <wp:positionV relativeFrom="paragraph">
                  <wp:posOffset>2974340</wp:posOffset>
                </wp:positionV>
                <wp:extent cx="3314700" cy="2000250"/>
                <wp:effectExtent l="0" t="0" r="19050" b="19050"/>
                <wp:wrapNone/>
                <wp:docPr id="373488155" name="Text Box 1"/>
                <wp:cNvGraphicFramePr/>
                <a:graphic xmlns:a="http://schemas.openxmlformats.org/drawingml/2006/main">
                  <a:graphicData uri="http://schemas.microsoft.com/office/word/2010/wordprocessingShape">
                    <wps:wsp>
                      <wps:cNvSpPr txBox="1"/>
                      <wps:spPr>
                        <a:xfrm>
                          <a:off x="0" y="0"/>
                          <a:ext cx="3314700" cy="2000250"/>
                        </a:xfrm>
                        <a:prstGeom prst="rect">
                          <a:avLst/>
                        </a:prstGeom>
                        <a:solidFill>
                          <a:schemeClr val="lt1"/>
                        </a:solidFill>
                        <a:ln w="6350">
                          <a:solidFill>
                            <a:prstClr val="black"/>
                          </a:solidFill>
                        </a:ln>
                      </wps:spPr>
                      <wps:txbx>
                        <w:txbxContent>
                          <w:p w14:paraId="0AE5F9C4" w14:textId="4DDDA5BA" w:rsidR="00312E5D" w:rsidRDefault="00312E5D" w:rsidP="00312E5D">
                            <w:pPr>
                              <w:rPr>
                                <w:b/>
                                <w:bCs/>
                                <w:sz w:val="24"/>
                                <w:szCs w:val="24"/>
                              </w:rPr>
                            </w:pPr>
                            <w:r>
                              <w:rPr>
                                <w:b/>
                                <w:bCs/>
                                <w:sz w:val="24"/>
                                <w:szCs w:val="24"/>
                              </w:rPr>
                              <w:t>Health &amp; Wellbeing</w:t>
                            </w:r>
                          </w:p>
                          <w:p w14:paraId="661C6E98" w14:textId="78E5CEB2" w:rsidR="00E03987" w:rsidRPr="00312E5D" w:rsidRDefault="00E03987" w:rsidP="004133C6">
                            <w:pPr>
                              <w:jc w:val="both"/>
                              <w:rPr>
                                <w:sz w:val="24"/>
                                <w:szCs w:val="24"/>
                              </w:rPr>
                            </w:pPr>
                            <w:r>
                              <w:rPr>
                                <w:sz w:val="24"/>
                                <w:szCs w:val="24"/>
                              </w:rPr>
                              <w:t xml:space="preserve">This term we have loved playing rounders and even tried a variation of this called longball. As part of this we have been learning to encourage our </w:t>
                            </w:r>
                            <w:proofErr w:type="gramStart"/>
                            <w:r>
                              <w:rPr>
                                <w:sz w:val="24"/>
                                <w:szCs w:val="24"/>
                              </w:rPr>
                              <w:t>team mates</w:t>
                            </w:r>
                            <w:proofErr w:type="gramEnd"/>
                            <w:r>
                              <w:rPr>
                                <w:sz w:val="24"/>
                                <w:szCs w:val="24"/>
                              </w:rPr>
                              <w:t xml:space="preserve"> and take on leadership responsibilities. Rivals Gym came in to give us a martial arts taster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378E4" id="_x0000_s1028" type="#_x0000_t202" style="position:absolute;margin-left:-13.5pt;margin-top:234.2pt;width:261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" fillcolor="white [3201]" strokeweight=".5pt">
                <v:textbox>
                  <w:txbxContent>
                    <w:p w14:paraId="0AE5F9C4" w14:textId="4DDDA5BA" w:rsidR="00312E5D" w:rsidRDefault="00312E5D" w:rsidP="00312E5D">
                      <w:pPr>
                        <w:rPr>
                          <w:b/>
                          <w:bCs/>
                          <w:sz w:val="24"/>
                          <w:szCs w:val="24"/>
                        </w:rPr>
                      </w:pPr>
                      <w:r>
                        <w:rPr>
                          <w:b/>
                          <w:bCs/>
                          <w:sz w:val="24"/>
                          <w:szCs w:val="24"/>
                        </w:rPr>
                        <w:t>Health &amp; Wellbeing</w:t>
                      </w:r>
                    </w:p>
                    <w:p w14:paraId="661C6E98" w14:textId="78E5CEB2" w:rsidR="00E03987" w:rsidRPr="00312E5D" w:rsidRDefault="00E03987" w:rsidP="004133C6">
                      <w:pPr>
                        <w:jc w:val="both"/>
                        <w:rPr>
                          <w:sz w:val="24"/>
                          <w:szCs w:val="24"/>
                        </w:rPr>
                      </w:pPr>
                      <w:r>
                        <w:rPr>
                          <w:sz w:val="24"/>
                          <w:szCs w:val="24"/>
                        </w:rPr>
                        <w:t xml:space="preserve">This term we have loved playing rounders and even tried a variation of this called longball. As part of this we have been learning to encourage our </w:t>
                      </w:r>
                      <w:proofErr w:type="gramStart"/>
                      <w:r>
                        <w:rPr>
                          <w:sz w:val="24"/>
                          <w:szCs w:val="24"/>
                        </w:rPr>
                        <w:t>team mates</w:t>
                      </w:r>
                      <w:proofErr w:type="gramEnd"/>
                      <w:r>
                        <w:rPr>
                          <w:sz w:val="24"/>
                          <w:szCs w:val="24"/>
                        </w:rPr>
                        <w:t xml:space="preserve"> and take on leadership responsibilities. Rivals Gym came in to give us a martial arts taster session.</w:t>
                      </w:r>
                    </w:p>
                  </w:txbxContent>
                </v:textbox>
              </v:shape>
            </w:pict>
          </mc:Fallback>
        </mc:AlternateContent>
      </w:r>
      <w:r w:rsidR="003C3F74">
        <w:rPr>
          <w:noProof/>
          <w:sz w:val="72"/>
          <w:szCs w:val="72"/>
        </w:rPr>
        <mc:AlternateContent>
          <mc:Choice Requires="wps">
            <w:drawing>
              <wp:anchor distT="0" distB="0" distL="114300" distR="114300" simplePos="0" relativeHeight="251665408" behindDoc="0" locked="0" layoutInCell="1" allowOverlap="1" wp14:anchorId="7D267A0C" wp14:editId="0D863BE5">
                <wp:simplePos x="0" y="0"/>
                <wp:positionH relativeFrom="margin">
                  <wp:posOffset>2609850</wp:posOffset>
                </wp:positionH>
                <wp:positionV relativeFrom="paragraph">
                  <wp:posOffset>5022216</wp:posOffset>
                </wp:positionV>
                <wp:extent cx="3200400" cy="2247900"/>
                <wp:effectExtent l="0" t="0" r="19050" b="19050"/>
                <wp:wrapNone/>
                <wp:docPr id="56495615" name="Text Box 1"/>
                <wp:cNvGraphicFramePr/>
                <a:graphic xmlns:a="http://schemas.openxmlformats.org/drawingml/2006/main">
                  <a:graphicData uri="http://schemas.microsoft.com/office/word/2010/wordprocessingShape">
                    <wps:wsp>
                      <wps:cNvSpPr txBox="1"/>
                      <wps:spPr>
                        <a:xfrm>
                          <a:off x="0" y="0"/>
                          <a:ext cx="3200400" cy="2247900"/>
                        </a:xfrm>
                        <a:prstGeom prst="rect">
                          <a:avLst/>
                        </a:prstGeom>
                        <a:solidFill>
                          <a:schemeClr val="lt1"/>
                        </a:solidFill>
                        <a:ln w="6350">
                          <a:solidFill>
                            <a:prstClr val="black"/>
                          </a:solidFill>
                        </a:ln>
                      </wps:spPr>
                      <wps:txbx>
                        <w:txbxContent>
                          <w:p w14:paraId="5F246143" w14:textId="3C5DF8E5" w:rsidR="006B6DBD" w:rsidRPr="00312E5D" w:rsidRDefault="006B6DBD" w:rsidP="006B6DBD">
                            <w:pPr>
                              <w:rPr>
                                <w:sz w:val="24"/>
                                <w:szCs w:val="24"/>
                              </w:rPr>
                            </w:pPr>
                            <w:r>
                              <w:rPr>
                                <w:b/>
                                <w:bCs/>
                                <w:sz w:val="24"/>
                                <w:szCs w:val="24"/>
                              </w:rPr>
                              <w:t xml:space="preserve">Learning Across </w:t>
                            </w:r>
                            <w:proofErr w:type="gramStart"/>
                            <w:r>
                              <w:rPr>
                                <w:b/>
                                <w:bCs/>
                                <w:sz w:val="24"/>
                                <w:szCs w:val="24"/>
                              </w:rPr>
                              <w:t>The</w:t>
                            </w:r>
                            <w:proofErr w:type="gramEnd"/>
                            <w:r>
                              <w:rPr>
                                <w:b/>
                                <w:bCs/>
                                <w:sz w:val="24"/>
                                <w:szCs w:val="24"/>
                              </w:rPr>
                              <w:t xml:space="preserve"> Curriculum</w:t>
                            </w:r>
                          </w:p>
                          <w:p w14:paraId="7F1A68A3" w14:textId="6C22959F" w:rsidR="006B6DBD" w:rsidRPr="00312E5D" w:rsidRDefault="00E03987" w:rsidP="006B6DBD">
                            <w:pPr>
                              <w:jc w:val="both"/>
                              <w:rPr>
                                <w:sz w:val="24"/>
                                <w:szCs w:val="24"/>
                              </w:rPr>
                            </w:pPr>
                            <w:r>
                              <w:rPr>
                                <w:sz w:val="24"/>
                                <w:szCs w:val="24"/>
                              </w:rPr>
                              <w:t xml:space="preserve">We have been learning about chocolate and where it comes from. As part of this we have explored jobs related to the chocolate industry and considered </w:t>
                            </w:r>
                            <w:r w:rsidR="003C3F74">
                              <w:rPr>
                                <w:sz w:val="24"/>
                                <w:szCs w:val="24"/>
                              </w:rPr>
                              <w:t>issues related to ethical trading. This topic also gave us the opportunity to be graphic designers and create new wrappers for our favourite chocolate bars.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67A0C" id="_x0000_s1029" type="#_x0000_t202" style="position:absolute;margin-left:205.5pt;margin-top:395.45pt;width:252pt;height:17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" fillcolor="white [3201]" strokeweight=".5pt">
                <v:textbox>
                  <w:txbxContent>
                    <w:p w14:paraId="5F246143" w14:textId="3C5DF8E5" w:rsidR="006B6DBD" w:rsidRPr="00312E5D" w:rsidRDefault="006B6DBD" w:rsidP="006B6DBD">
                      <w:pPr>
                        <w:rPr>
                          <w:sz w:val="24"/>
                          <w:szCs w:val="24"/>
                        </w:rPr>
                      </w:pPr>
                      <w:r>
                        <w:rPr>
                          <w:b/>
                          <w:bCs/>
                          <w:sz w:val="24"/>
                          <w:szCs w:val="24"/>
                        </w:rPr>
                        <w:t xml:space="preserve">Learning Across </w:t>
                      </w:r>
                      <w:proofErr w:type="gramStart"/>
                      <w:r>
                        <w:rPr>
                          <w:b/>
                          <w:bCs/>
                          <w:sz w:val="24"/>
                          <w:szCs w:val="24"/>
                        </w:rPr>
                        <w:t>The</w:t>
                      </w:r>
                      <w:proofErr w:type="gramEnd"/>
                      <w:r>
                        <w:rPr>
                          <w:b/>
                          <w:bCs/>
                          <w:sz w:val="24"/>
                          <w:szCs w:val="24"/>
                        </w:rPr>
                        <w:t xml:space="preserve"> Curriculum</w:t>
                      </w:r>
                    </w:p>
                    <w:p w14:paraId="7F1A68A3" w14:textId="6C22959F" w:rsidR="006B6DBD" w:rsidRPr="00312E5D" w:rsidRDefault="00E03987" w:rsidP="006B6DBD">
                      <w:pPr>
                        <w:jc w:val="both"/>
                        <w:rPr>
                          <w:sz w:val="24"/>
                          <w:szCs w:val="24"/>
                        </w:rPr>
                      </w:pPr>
                      <w:r>
                        <w:rPr>
                          <w:sz w:val="24"/>
                          <w:szCs w:val="24"/>
                        </w:rPr>
                        <w:t xml:space="preserve">We have been learning about chocolate and where it comes from. As part of this we have explored jobs related to the chocolate industry and considered </w:t>
                      </w:r>
                      <w:r w:rsidR="003C3F74">
                        <w:rPr>
                          <w:sz w:val="24"/>
                          <w:szCs w:val="24"/>
                        </w:rPr>
                        <w:t>issues related to ethical trading. This topic also gave us the opportunity to be graphic designers and create new wrappers for our favourite chocolate bars.</w:t>
                      </w:r>
                    </w:p>
                  </w:txbxContent>
                </v:textbox>
                <w10:wrap anchorx="margin"/>
              </v:shape>
            </w:pict>
          </mc:Fallback>
        </mc:AlternateContent>
      </w:r>
      <w:r w:rsidR="00E03987">
        <w:rPr>
          <w:noProof/>
        </w:rPr>
        <w:drawing>
          <wp:anchor distT="0" distB="0" distL="114300" distR="114300" simplePos="0" relativeHeight="251667456" behindDoc="0" locked="0" layoutInCell="1" allowOverlap="1" wp14:anchorId="79719A17" wp14:editId="07DF3727">
            <wp:simplePos x="0" y="0"/>
            <wp:positionH relativeFrom="column">
              <wp:posOffset>3209924</wp:posOffset>
            </wp:positionH>
            <wp:positionV relativeFrom="paragraph">
              <wp:posOffset>3031490</wp:posOffset>
            </wp:positionV>
            <wp:extent cx="2565211" cy="1924050"/>
            <wp:effectExtent l="0" t="0" r="6985" b="0"/>
            <wp:wrapNone/>
            <wp:docPr id="1166738637" name="Picture 6" descr="A group of girls dancing in front of a do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738637" name="Picture 6" descr="A group of girls dancing in front of a door&#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8672" cy="1934147"/>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473B7" w:rsidRPr="0059313B" w:rsidSect="003C53D7">
      <w:pgSz w:w="11906" w:h="16838"/>
      <w:pgMar w:top="993"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16158" w14:textId="77777777" w:rsidR="00AE6A29" w:rsidRDefault="00AE6A29" w:rsidP="00FA2954">
      <w:pPr>
        <w:spacing w:after="0" w:line="240" w:lineRule="auto"/>
      </w:pPr>
      <w:r>
        <w:separator/>
      </w:r>
    </w:p>
  </w:endnote>
  <w:endnote w:type="continuationSeparator" w:id="0">
    <w:p w14:paraId="04941C78" w14:textId="77777777" w:rsidR="00AE6A29" w:rsidRDefault="00AE6A29" w:rsidP="00FA2954">
      <w:pPr>
        <w:spacing w:after="0" w:line="240" w:lineRule="auto"/>
      </w:pPr>
      <w:r>
        <w:continuationSeparator/>
      </w:r>
    </w:p>
  </w:endnote>
  <w:endnote w:type="continuationNotice" w:id="1">
    <w:p w14:paraId="582DB2D2" w14:textId="77777777" w:rsidR="00AE6A29" w:rsidRDefault="00AE6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6B54C" w14:textId="77777777" w:rsidR="00AE6A29" w:rsidRDefault="00AE6A29" w:rsidP="00FA2954">
      <w:pPr>
        <w:spacing w:after="0" w:line="240" w:lineRule="auto"/>
      </w:pPr>
      <w:r>
        <w:separator/>
      </w:r>
    </w:p>
  </w:footnote>
  <w:footnote w:type="continuationSeparator" w:id="0">
    <w:p w14:paraId="2B24653A" w14:textId="77777777" w:rsidR="00AE6A29" w:rsidRDefault="00AE6A29" w:rsidP="00FA2954">
      <w:pPr>
        <w:spacing w:after="0" w:line="240" w:lineRule="auto"/>
      </w:pPr>
      <w:r>
        <w:continuationSeparator/>
      </w:r>
    </w:p>
  </w:footnote>
  <w:footnote w:type="continuationNotice" w:id="1">
    <w:p w14:paraId="3BFC9E54" w14:textId="77777777" w:rsidR="00AE6A29" w:rsidRDefault="00AE6A2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57C"/>
    <w:rsid w:val="000541CE"/>
    <w:rsid w:val="00070390"/>
    <w:rsid w:val="000951DC"/>
    <w:rsid w:val="000D1FAC"/>
    <w:rsid w:val="000E43A9"/>
    <w:rsid w:val="000E5371"/>
    <w:rsid w:val="000E5916"/>
    <w:rsid w:val="00183AAA"/>
    <w:rsid w:val="001B4740"/>
    <w:rsid w:val="001E33D3"/>
    <w:rsid w:val="00214AAA"/>
    <w:rsid w:val="0021565C"/>
    <w:rsid w:val="00230C96"/>
    <w:rsid w:val="0023155F"/>
    <w:rsid w:val="002E1701"/>
    <w:rsid w:val="002E5AAC"/>
    <w:rsid w:val="002E6052"/>
    <w:rsid w:val="002F7A3C"/>
    <w:rsid w:val="00312E5D"/>
    <w:rsid w:val="0034753B"/>
    <w:rsid w:val="0035595F"/>
    <w:rsid w:val="00372362"/>
    <w:rsid w:val="00377FED"/>
    <w:rsid w:val="003B29D2"/>
    <w:rsid w:val="003C3F74"/>
    <w:rsid w:val="003C53D7"/>
    <w:rsid w:val="004133C6"/>
    <w:rsid w:val="00421FE3"/>
    <w:rsid w:val="00422C7E"/>
    <w:rsid w:val="00432EC7"/>
    <w:rsid w:val="00451210"/>
    <w:rsid w:val="00456645"/>
    <w:rsid w:val="004A4204"/>
    <w:rsid w:val="004A5850"/>
    <w:rsid w:val="004B29AB"/>
    <w:rsid w:val="004F76D4"/>
    <w:rsid w:val="0051565A"/>
    <w:rsid w:val="005218CB"/>
    <w:rsid w:val="0057657C"/>
    <w:rsid w:val="005877C1"/>
    <w:rsid w:val="0059313B"/>
    <w:rsid w:val="005D37DD"/>
    <w:rsid w:val="0063407A"/>
    <w:rsid w:val="00636155"/>
    <w:rsid w:val="0065671F"/>
    <w:rsid w:val="00666B2E"/>
    <w:rsid w:val="00683F12"/>
    <w:rsid w:val="006B6DBD"/>
    <w:rsid w:val="006C4DE3"/>
    <w:rsid w:val="006E2A39"/>
    <w:rsid w:val="0072254E"/>
    <w:rsid w:val="00755C65"/>
    <w:rsid w:val="00762E8F"/>
    <w:rsid w:val="00784A6C"/>
    <w:rsid w:val="00785EA7"/>
    <w:rsid w:val="007879E7"/>
    <w:rsid w:val="007917CA"/>
    <w:rsid w:val="007A46DB"/>
    <w:rsid w:val="007A5592"/>
    <w:rsid w:val="007C70F4"/>
    <w:rsid w:val="007E0288"/>
    <w:rsid w:val="00801930"/>
    <w:rsid w:val="00817565"/>
    <w:rsid w:val="0083087D"/>
    <w:rsid w:val="00850316"/>
    <w:rsid w:val="00870CDB"/>
    <w:rsid w:val="00874734"/>
    <w:rsid w:val="0089005C"/>
    <w:rsid w:val="008C6A66"/>
    <w:rsid w:val="008D1D93"/>
    <w:rsid w:val="008D4B5B"/>
    <w:rsid w:val="008F3253"/>
    <w:rsid w:val="009043F7"/>
    <w:rsid w:val="009130C0"/>
    <w:rsid w:val="009160F8"/>
    <w:rsid w:val="009334AE"/>
    <w:rsid w:val="00937195"/>
    <w:rsid w:val="009520F1"/>
    <w:rsid w:val="00962F32"/>
    <w:rsid w:val="009641B6"/>
    <w:rsid w:val="00974FB3"/>
    <w:rsid w:val="009828BA"/>
    <w:rsid w:val="009877BE"/>
    <w:rsid w:val="009E612B"/>
    <w:rsid w:val="009F0D60"/>
    <w:rsid w:val="009F34A6"/>
    <w:rsid w:val="00A22E81"/>
    <w:rsid w:val="00A40C27"/>
    <w:rsid w:val="00A66DC0"/>
    <w:rsid w:val="00A96BC7"/>
    <w:rsid w:val="00AC0490"/>
    <w:rsid w:val="00AD3AC1"/>
    <w:rsid w:val="00AE25B2"/>
    <w:rsid w:val="00AE6A29"/>
    <w:rsid w:val="00AF65E6"/>
    <w:rsid w:val="00B15127"/>
    <w:rsid w:val="00B43BBD"/>
    <w:rsid w:val="00B62ECE"/>
    <w:rsid w:val="00B64FA9"/>
    <w:rsid w:val="00B75804"/>
    <w:rsid w:val="00B907FA"/>
    <w:rsid w:val="00B95087"/>
    <w:rsid w:val="00BA6F30"/>
    <w:rsid w:val="00BF7C06"/>
    <w:rsid w:val="00C046A6"/>
    <w:rsid w:val="00C6670A"/>
    <w:rsid w:val="00C86828"/>
    <w:rsid w:val="00C95CF2"/>
    <w:rsid w:val="00CA41F9"/>
    <w:rsid w:val="00CA7BF0"/>
    <w:rsid w:val="00CB374D"/>
    <w:rsid w:val="00CD57F1"/>
    <w:rsid w:val="00CF1C1A"/>
    <w:rsid w:val="00CF2880"/>
    <w:rsid w:val="00D01D89"/>
    <w:rsid w:val="00D32C21"/>
    <w:rsid w:val="00D473B7"/>
    <w:rsid w:val="00D56CBC"/>
    <w:rsid w:val="00DB04CA"/>
    <w:rsid w:val="00DC0DF3"/>
    <w:rsid w:val="00E03987"/>
    <w:rsid w:val="00E53A53"/>
    <w:rsid w:val="00E82A9F"/>
    <w:rsid w:val="00E857AD"/>
    <w:rsid w:val="00ED64DD"/>
    <w:rsid w:val="00EF3744"/>
    <w:rsid w:val="00F06C7F"/>
    <w:rsid w:val="00F15E12"/>
    <w:rsid w:val="00F318D9"/>
    <w:rsid w:val="00F51AEF"/>
    <w:rsid w:val="00F66B28"/>
    <w:rsid w:val="00F92104"/>
    <w:rsid w:val="00FA2954"/>
    <w:rsid w:val="00FC6812"/>
    <w:rsid w:val="00FD68B7"/>
    <w:rsid w:val="0D14E5CA"/>
    <w:rsid w:val="1AD9FC37"/>
    <w:rsid w:val="36C8DF58"/>
    <w:rsid w:val="39755A1E"/>
    <w:rsid w:val="616FA904"/>
    <w:rsid w:val="73769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C5F3"/>
  <w15:chartTrackingRefBased/>
  <w15:docId w15:val="{20423C31-7C18-284B-90F0-2BCE12FD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Theme="minorHAnsi" w:hAnsi="Comic Sans MS" w:cstheme="minorBidi"/>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13B"/>
    <w:rPr>
      <w:color w:val="0563C1" w:themeColor="hyperlink"/>
      <w:u w:val="single"/>
    </w:rPr>
  </w:style>
  <w:style w:type="character" w:styleId="UnresolvedMention">
    <w:name w:val="Unresolved Mention"/>
    <w:basedOn w:val="DefaultParagraphFont"/>
    <w:uiPriority w:val="99"/>
    <w:semiHidden/>
    <w:unhideWhenUsed/>
    <w:rsid w:val="0059313B"/>
    <w:rPr>
      <w:color w:val="605E5C"/>
      <w:shd w:val="clear" w:color="auto" w:fill="E1DFDD"/>
    </w:rPr>
  </w:style>
  <w:style w:type="paragraph" w:styleId="Header">
    <w:name w:val="header"/>
    <w:basedOn w:val="Normal"/>
    <w:link w:val="HeaderChar"/>
    <w:uiPriority w:val="99"/>
    <w:unhideWhenUsed/>
    <w:rsid w:val="00FA29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954"/>
  </w:style>
  <w:style w:type="paragraph" w:styleId="Footer">
    <w:name w:val="footer"/>
    <w:basedOn w:val="Normal"/>
    <w:link w:val="FooterChar"/>
    <w:uiPriority w:val="99"/>
    <w:unhideWhenUsed/>
    <w:rsid w:val="00FA29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954"/>
  </w:style>
  <w:style w:type="paragraph" w:styleId="NormalWeb">
    <w:name w:val="Normal (Web)"/>
    <w:basedOn w:val="Normal"/>
    <w:uiPriority w:val="99"/>
    <w:unhideWhenUsed/>
    <w:rsid w:val="00377F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762120">
      <w:bodyDiv w:val="1"/>
      <w:marLeft w:val="0"/>
      <w:marRight w:val="0"/>
      <w:marTop w:val="0"/>
      <w:marBottom w:val="0"/>
      <w:divBdr>
        <w:top w:val="none" w:sz="0" w:space="0" w:color="auto"/>
        <w:left w:val="none" w:sz="0" w:space="0" w:color="auto"/>
        <w:bottom w:val="none" w:sz="0" w:space="0" w:color="auto"/>
        <w:right w:val="none" w:sz="0" w:space="0" w:color="auto"/>
      </w:divBdr>
    </w:div>
    <w:div w:id="484319985">
      <w:bodyDiv w:val="1"/>
      <w:marLeft w:val="0"/>
      <w:marRight w:val="0"/>
      <w:marTop w:val="0"/>
      <w:marBottom w:val="0"/>
      <w:divBdr>
        <w:top w:val="none" w:sz="0" w:space="0" w:color="auto"/>
        <w:left w:val="none" w:sz="0" w:space="0" w:color="auto"/>
        <w:bottom w:val="none" w:sz="0" w:space="0" w:color="auto"/>
        <w:right w:val="none" w:sz="0" w:space="0" w:color="auto"/>
      </w:divBdr>
    </w:div>
    <w:div w:id="651720903">
      <w:bodyDiv w:val="1"/>
      <w:marLeft w:val="0"/>
      <w:marRight w:val="0"/>
      <w:marTop w:val="0"/>
      <w:marBottom w:val="0"/>
      <w:divBdr>
        <w:top w:val="none" w:sz="0" w:space="0" w:color="auto"/>
        <w:left w:val="none" w:sz="0" w:space="0" w:color="auto"/>
        <w:bottom w:val="none" w:sz="0" w:space="0" w:color="auto"/>
        <w:right w:val="none" w:sz="0" w:space="0" w:color="auto"/>
      </w:divBdr>
    </w:div>
    <w:div w:id="712115916">
      <w:bodyDiv w:val="1"/>
      <w:marLeft w:val="0"/>
      <w:marRight w:val="0"/>
      <w:marTop w:val="0"/>
      <w:marBottom w:val="0"/>
      <w:divBdr>
        <w:top w:val="none" w:sz="0" w:space="0" w:color="auto"/>
        <w:left w:val="none" w:sz="0" w:space="0" w:color="auto"/>
        <w:bottom w:val="none" w:sz="0" w:space="0" w:color="auto"/>
        <w:right w:val="none" w:sz="0" w:space="0" w:color="auto"/>
      </w:divBdr>
    </w:div>
    <w:div w:id="1305627134">
      <w:bodyDiv w:val="1"/>
      <w:marLeft w:val="0"/>
      <w:marRight w:val="0"/>
      <w:marTop w:val="0"/>
      <w:marBottom w:val="0"/>
      <w:divBdr>
        <w:top w:val="none" w:sz="0" w:space="0" w:color="auto"/>
        <w:left w:val="none" w:sz="0" w:space="0" w:color="auto"/>
        <w:bottom w:val="none" w:sz="0" w:space="0" w:color="auto"/>
        <w:right w:val="none" w:sz="0" w:space="0" w:color="auto"/>
      </w:divBdr>
    </w:div>
    <w:div w:id="158683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2a581b1-5b83-417c-b592-7a33325581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721A1BB83A3C4AAC264ABA3045E39C" ma:contentTypeVersion="16" ma:contentTypeDescription="Create a new document." ma:contentTypeScope="" ma:versionID="80e35a20c7c94e2cb5514ff92a49112e">
  <xsd:schema xmlns:xsd="http://www.w3.org/2001/XMLSchema" xmlns:xs="http://www.w3.org/2001/XMLSchema" xmlns:p="http://schemas.microsoft.com/office/2006/metadata/properties" xmlns:ns3="e2a581b1-5b83-417c-b592-7a333255812d" xmlns:ns4="80cc8226-e5e1-4845-bb6c-8be5f7d99cec" targetNamespace="http://schemas.microsoft.com/office/2006/metadata/properties" ma:root="true" ma:fieldsID="058859d203083fa3c3e9e12a6e9d288f" ns3:_="" ns4:_="">
    <xsd:import namespace="e2a581b1-5b83-417c-b592-7a333255812d"/>
    <xsd:import namespace="80cc8226-e5e1-4845-bb6c-8be5f7d99c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581b1-5b83-417c-b592-7a33325581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c8226-e5e1-4845-bb6c-8be5f7d99c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1CA8A-0A15-4C19-AFBA-F1A69A7FB38F}">
  <ds:schemaRefs>
    <ds:schemaRef ds:uri="http://schemas.microsoft.com/sharepoint/v3/contenttype/forms"/>
  </ds:schemaRefs>
</ds:datastoreItem>
</file>

<file path=customXml/itemProps2.xml><?xml version="1.0" encoding="utf-8"?>
<ds:datastoreItem xmlns:ds="http://schemas.openxmlformats.org/officeDocument/2006/customXml" ds:itemID="{6E7818C9-C3FF-483E-BEB0-0A05D3AF2AF2}">
  <ds:schemaRefs>
    <ds:schemaRef ds:uri="http://schemas.microsoft.com/office/2006/metadata/properties"/>
    <ds:schemaRef ds:uri="http://schemas.microsoft.com/office/infopath/2007/PartnerControls"/>
    <ds:schemaRef ds:uri="e2a581b1-5b83-417c-b592-7a333255812d"/>
  </ds:schemaRefs>
</ds:datastoreItem>
</file>

<file path=customXml/itemProps3.xml><?xml version="1.0" encoding="utf-8"?>
<ds:datastoreItem xmlns:ds="http://schemas.openxmlformats.org/officeDocument/2006/customXml" ds:itemID="{2AF61308-BBEE-48B8-ADE9-26C7174A6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581b1-5b83-417c-b592-7a333255812d"/>
    <ds:schemaRef ds:uri="80cc8226-e5e1-4845-bb6c-8be5f7d99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Barber</dc:creator>
  <cp:keywords/>
  <dc:description/>
  <cp:lastModifiedBy>Mrs Robb</cp:lastModifiedBy>
  <cp:revision>7</cp:revision>
  <dcterms:created xsi:type="dcterms:W3CDTF">2025-01-07T16:50:00Z</dcterms:created>
  <dcterms:modified xsi:type="dcterms:W3CDTF">2025-06-05T09:03:00Z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0x0101005A721A1BB83A3C4AAC264ABA3045E39C</vt:lpwstr>
  </property>
</Properties>
</file>